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3C" w:rsidRPr="0087627E" w:rsidRDefault="00B7673C" w:rsidP="00B7673C">
      <w:pPr>
        <w:jc w:val="center"/>
        <w:rPr>
          <w:b/>
          <w:color w:val="FF950E"/>
          <w:sz w:val="36"/>
          <w:szCs w:val="40"/>
        </w:rPr>
      </w:pPr>
    </w:p>
    <w:tbl>
      <w:tblPr>
        <w:tblW w:w="10207" w:type="dxa"/>
        <w:tblInd w:w="-55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93"/>
        <w:gridCol w:w="7938"/>
        <w:gridCol w:w="1276"/>
      </w:tblGrid>
      <w:tr w:rsidR="00B7673C" w:rsidRPr="006161F8" w:rsidTr="006F586D">
        <w:trPr>
          <w:trHeight w:val="1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6161F8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 w:rsidRPr="006161F8">
              <w:rPr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64336B" w:rsidRDefault="00B7673C" w:rsidP="006F586D">
            <w:pPr>
              <w:snapToGrid w:val="0"/>
              <w:jc w:val="center"/>
              <w:rPr>
                <w:b/>
                <w:bCs/>
              </w:rPr>
            </w:pPr>
            <w:r w:rsidRPr="0064336B">
              <w:rPr>
                <w:b/>
                <w:bCs/>
                <w:color w:val="FF950E"/>
              </w:rPr>
              <w:t>КОНСУЛЬТАТИВНЫЙ ПРИЁМ ВРАЧЕЙ-СПЕЦИАЛИСТОВ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6161F8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 w:rsidRPr="006161F8">
              <w:rPr>
                <w:sz w:val="24"/>
                <w:szCs w:val="24"/>
              </w:rPr>
              <w:t>Руб.</w:t>
            </w:r>
          </w:p>
        </w:tc>
      </w:tr>
      <w:tr w:rsidR="00B7673C" w:rsidRPr="000007AF" w:rsidTr="006F586D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 w:rsidRPr="006161F8">
              <w:rPr>
                <w:sz w:val="24"/>
                <w:szCs w:val="24"/>
              </w:rPr>
              <w:t>10</w:t>
            </w:r>
            <w:r w:rsidRPr="000007AF">
              <w:rPr>
                <w:sz w:val="24"/>
                <w:szCs w:val="24"/>
              </w:rPr>
              <w:t>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C62011" w:rsidRDefault="00B7673C" w:rsidP="006F58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хирурга - </w:t>
            </w:r>
            <w:proofErr w:type="spellStart"/>
            <w:r w:rsidRPr="00C62011">
              <w:rPr>
                <w:sz w:val="24"/>
                <w:szCs w:val="24"/>
              </w:rPr>
              <w:t>флеболога</w:t>
            </w:r>
            <w:proofErr w:type="spellEnd"/>
            <w:r w:rsidRPr="00C62011">
              <w:rPr>
                <w:sz w:val="24"/>
                <w:szCs w:val="24"/>
              </w:rPr>
              <w:t>, кандидата медицинских наук</w:t>
            </w:r>
            <w:r>
              <w:rPr>
                <w:sz w:val="24"/>
                <w:szCs w:val="24"/>
              </w:rPr>
              <w:t xml:space="preserve"> (30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673C" w:rsidRPr="001F1D25" w:rsidTr="006F586D">
        <w:trPr>
          <w:trHeight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330F29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1F1D25" w:rsidRDefault="00B7673C" w:rsidP="006F586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F1D25">
              <w:rPr>
                <w:color w:val="000000"/>
                <w:sz w:val="24"/>
                <w:szCs w:val="24"/>
              </w:rPr>
              <w:t>онсультация</w:t>
            </w:r>
            <w:r>
              <w:rPr>
                <w:color w:val="000000"/>
                <w:sz w:val="24"/>
                <w:szCs w:val="24"/>
              </w:rPr>
              <w:t xml:space="preserve"> хирурга – </w:t>
            </w:r>
            <w:proofErr w:type="spellStart"/>
            <w:r w:rsidRPr="001F1D25">
              <w:rPr>
                <w:color w:val="000000"/>
                <w:sz w:val="24"/>
                <w:szCs w:val="24"/>
              </w:rPr>
              <w:t>флеболога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1 430</w:t>
            </w:r>
          </w:p>
          <w:p w:rsidR="00B7673C" w:rsidRPr="00EC346F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73C" w:rsidRPr="001F1D25" w:rsidTr="006F586D">
        <w:trPr>
          <w:trHeight w:val="6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330F29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C62011" w:rsidRDefault="00B7673C" w:rsidP="006F586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F1D25">
              <w:rPr>
                <w:color w:val="000000"/>
                <w:sz w:val="24"/>
                <w:szCs w:val="24"/>
              </w:rPr>
              <w:t>онсультация</w:t>
            </w:r>
            <w:r>
              <w:rPr>
                <w:color w:val="000000"/>
                <w:sz w:val="24"/>
                <w:szCs w:val="24"/>
              </w:rPr>
              <w:t xml:space="preserve"> ведущего хирурга – </w:t>
            </w:r>
            <w:proofErr w:type="spellStart"/>
            <w:r w:rsidRPr="001F1D25">
              <w:rPr>
                <w:color w:val="000000"/>
                <w:sz w:val="24"/>
                <w:szCs w:val="24"/>
              </w:rPr>
              <w:t>флеболога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EC346F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1 590</w:t>
            </w:r>
          </w:p>
        </w:tc>
      </w:tr>
      <w:tr w:rsidR="00B7673C" w:rsidRPr="001F1D25" w:rsidTr="006F586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330F29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1F1D25" w:rsidRDefault="00B7673C" w:rsidP="006F586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62011">
              <w:rPr>
                <w:color w:val="000000"/>
                <w:sz w:val="24"/>
                <w:szCs w:val="24"/>
              </w:rPr>
              <w:t xml:space="preserve">онсультация травматолога - ортопеда с использованием </w:t>
            </w:r>
            <w:proofErr w:type="spellStart"/>
            <w:r w:rsidRPr="00C62011">
              <w:rPr>
                <w:color w:val="000000"/>
                <w:sz w:val="24"/>
                <w:szCs w:val="24"/>
              </w:rPr>
              <w:t>плантоскопа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DA4623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1 590</w:t>
            </w:r>
          </w:p>
        </w:tc>
      </w:tr>
      <w:tr w:rsidR="00B7673C" w:rsidRPr="001F1D25" w:rsidTr="006F586D">
        <w:trPr>
          <w:trHeight w:val="6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330F29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1F1D25" w:rsidRDefault="00B7673C" w:rsidP="006F586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специалиста по подбору и изготовлению стелек (10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DA4623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</w:t>
            </w:r>
          </w:p>
        </w:tc>
      </w:tr>
      <w:tr w:rsidR="00B7673C" w:rsidRPr="008853EB" w:rsidTr="006F586D">
        <w:trPr>
          <w:trHeight w:val="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330F29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1F1D25" w:rsidRDefault="00B7673C" w:rsidP="006F586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F1D25">
              <w:rPr>
                <w:color w:val="000000"/>
                <w:sz w:val="24"/>
                <w:szCs w:val="24"/>
              </w:rPr>
              <w:t>онсультация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1D25">
              <w:rPr>
                <w:color w:val="000000"/>
                <w:sz w:val="24"/>
                <w:szCs w:val="24"/>
              </w:rPr>
              <w:t>сосудистого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1D25">
              <w:rPr>
                <w:color w:val="000000"/>
                <w:sz w:val="24"/>
                <w:szCs w:val="24"/>
              </w:rPr>
              <w:t>хирурга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1 430</w:t>
            </w:r>
          </w:p>
          <w:p w:rsidR="00B7673C" w:rsidRPr="00EC346F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73C" w:rsidRPr="008853EB" w:rsidTr="006F586D">
        <w:trPr>
          <w:trHeight w:val="8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330F29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1F1D25" w:rsidRDefault="00B7673C" w:rsidP="006F586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F1D25">
              <w:rPr>
                <w:color w:val="000000"/>
                <w:sz w:val="24"/>
                <w:szCs w:val="24"/>
              </w:rPr>
              <w:t>онсультация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1D25">
              <w:rPr>
                <w:color w:val="000000"/>
                <w:sz w:val="24"/>
                <w:szCs w:val="24"/>
              </w:rPr>
              <w:t>терапевта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(30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DA4623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186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B7673C" w:rsidRPr="001F1D25" w:rsidTr="006F586D">
        <w:trPr>
          <w:trHeight w:val="6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330F29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C62011" w:rsidRDefault="00B7673C" w:rsidP="006F586D">
            <w:pPr>
              <w:snapToGrid w:val="0"/>
              <w:rPr>
                <w:color w:val="000000"/>
                <w:sz w:val="24"/>
                <w:szCs w:val="24"/>
              </w:rPr>
            </w:pPr>
            <w:r w:rsidRPr="00C62011">
              <w:rPr>
                <w:sz w:val="24"/>
                <w:szCs w:val="24"/>
              </w:rPr>
              <w:t xml:space="preserve">Консультация врача по </w:t>
            </w:r>
            <w:proofErr w:type="spellStart"/>
            <w:r w:rsidRPr="00C62011">
              <w:rPr>
                <w:sz w:val="24"/>
                <w:szCs w:val="24"/>
              </w:rPr>
              <w:t>немедикаментозным</w:t>
            </w:r>
            <w:proofErr w:type="spellEnd"/>
            <w:r w:rsidRPr="00C62011">
              <w:rPr>
                <w:sz w:val="24"/>
                <w:szCs w:val="24"/>
              </w:rPr>
              <w:t xml:space="preserve"> способам лечения                 (15 минут)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EC346F" w:rsidRDefault="00B7673C" w:rsidP="006F586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</w:tbl>
    <w:p w:rsidR="00B7673C" w:rsidRPr="000007AF" w:rsidRDefault="00B7673C" w:rsidP="00B7673C">
      <w:pPr>
        <w:jc w:val="center"/>
      </w:pPr>
    </w:p>
    <w:p w:rsidR="00B7673C" w:rsidRPr="000007AF" w:rsidRDefault="00B7673C" w:rsidP="00B7673C">
      <w:r w:rsidRPr="00FE7A87">
        <w:br w:type="page"/>
      </w:r>
    </w:p>
    <w:tbl>
      <w:tblPr>
        <w:tblW w:w="10065" w:type="dxa"/>
        <w:tblInd w:w="-417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93"/>
        <w:gridCol w:w="7796"/>
        <w:gridCol w:w="1276"/>
      </w:tblGrid>
      <w:tr w:rsidR="00B7673C" w:rsidRPr="000007AF" w:rsidTr="006F586D">
        <w:trPr>
          <w:trHeight w:val="4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 w:rsidRPr="000007AF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B44F7D" w:rsidRDefault="00B7673C" w:rsidP="006F58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950E"/>
              </w:rPr>
              <w:t>ОСТЕОПАТИЯ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 w:rsidRPr="000007AF">
              <w:rPr>
                <w:sz w:val="24"/>
                <w:szCs w:val="24"/>
              </w:rPr>
              <w:t>Руб.</w:t>
            </w:r>
          </w:p>
        </w:tc>
      </w:tr>
      <w:tr w:rsidR="00B7673C" w:rsidRPr="000007AF" w:rsidTr="006F586D">
        <w:trPr>
          <w:trHeight w:val="7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rPr>
                <w:sz w:val="24"/>
                <w:szCs w:val="24"/>
              </w:rPr>
            </w:pPr>
            <w:r w:rsidRPr="000007AF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врача – остеопата, кандидата медицинских наук </w:t>
            </w:r>
            <w:r w:rsidRPr="000007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 минут</w:t>
            </w:r>
            <w:r w:rsidRPr="000007A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</w:tr>
      <w:tr w:rsidR="00B7673C" w:rsidRPr="007C3353" w:rsidTr="006F586D">
        <w:trPr>
          <w:trHeight w:val="6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врача – остеопата, кандидата медицинских наук </w:t>
            </w:r>
            <w:r w:rsidRPr="000007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 минут</w:t>
            </w:r>
            <w:r w:rsidRPr="000007A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Pr="000007AF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B7673C" w:rsidRPr="000007AF" w:rsidTr="006F586D">
        <w:trPr>
          <w:trHeight w:val="6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1102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3C" w:rsidRDefault="00B7673C" w:rsidP="006F58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врача – остеопата, кандидата медицинских наук  </w:t>
            </w:r>
            <w:r w:rsidRPr="000007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45 минут</w:t>
            </w:r>
            <w:r w:rsidRPr="000007A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3C" w:rsidRDefault="00B7673C" w:rsidP="006F58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</w:tr>
      <w:bookmarkEnd w:id="0"/>
    </w:tbl>
    <w:p w:rsidR="007F79AE" w:rsidRDefault="007F79AE" w:rsidP="00B7673C">
      <w:pPr>
        <w:tabs>
          <w:tab w:val="left" w:pos="1945"/>
        </w:tabs>
      </w:pPr>
    </w:p>
    <w:tbl>
      <w:tblPr>
        <w:tblW w:w="10065" w:type="dxa"/>
        <w:tblInd w:w="-417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93"/>
        <w:gridCol w:w="7654"/>
        <w:gridCol w:w="1418"/>
      </w:tblGrid>
      <w:tr w:rsidR="007F79AE" w:rsidRPr="000007AF" w:rsidTr="00494CC5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0007AF" w:rsidRDefault="007F79AE" w:rsidP="00494CC5">
            <w:pPr>
              <w:pageBreakBefore/>
              <w:snapToGrid w:val="0"/>
              <w:jc w:val="center"/>
              <w:rPr>
                <w:sz w:val="24"/>
                <w:szCs w:val="24"/>
              </w:rPr>
            </w:pPr>
            <w:r w:rsidRPr="000007AF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B44F7D" w:rsidRDefault="007F79AE" w:rsidP="00494C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950E"/>
              </w:rPr>
              <w:t>КОМПЛЕКС ЛЕЧЕНИЯ «ЗДОРОВАЯ СТОПА»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9AE" w:rsidRPr="000007AF" w:rsidRDefault="007F79AE" w:rsidP="00494CC5">
            <w:pPr>
              <w:snapToGrid w:val="0"/>
              <w:jc w:val="center"/>
              <w:rPr>
                <w:sz w:val="24"/>
                <w:szCs w:val="24"/>
              </w:rPr>
            </w:pPr>
            <w:r w:rsidRPr="000007AF">
              <w:rPr>
                <w:sz w:val="24"/>
                <w:szCs w:val="24"/>
              </w:rPr>
              <w:t>Руб.</w:t>
            </w:r>
          </w:p>
        </w:tc>
      </w:tr>
      <w:tr w:rsidR="007F79AE" w:rsidRPr="000007AF" w:rsidTr="00494CC5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0007AF" w:rsidRDefault="007F79AE" w:rsidP="00494C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0007AF" w:rsidRDefault="007F79AE" w:rsidP="007F79AE">
            <w:pPr>
              <w:snapToGrid w:val="0"/>
              <w:rPr>
                <w:sz w:val="24"/>
                <w:szCs w:val="24"/>
              </w:rPr>
            </w:pPr>
            <w:r w:rsidRPr="000007AF">
              <w:rPr>
                <w:sz w:val="24"/>
                <w:szCs w:val="24"/>
              </w:rPr>
              <w:t>Изготовление вкладных корригирующих элементов для ортопедической обуви (сте</w:t>
            </w:r>
            <w:r>
              <w:rPr>
                <w:sz w:val="24"/>
                <w:szCs w:val="24"/>
              </w:rPr>
              <w:t xml:space="preserve">льки системы </w:t>
            </w:r>
            <w:proofErr w:type="spellStart"/>
            <w:r>
              <w:rPr>
                <w:sz w:val="24"/>
                <w:szCs w:val="24"/>
              </w:rPr>
              <w:t>ФормТотикс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00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9AE" w:rsidRPr="000007AF" w:rsidRDefault="007F79AE" w:rsidP="00494C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5 990</w:t>
            </w:r>
          </w:p>
        </w:tc>
      </w:tr>
    </w:tbl>
    <w:p w:rsidR="007F79AE" w:rsidRDefault="007F79AE" w:rsidP="00B7673C">
      <w:pPr>
        <w:tabs>
          <w:tab w:val="left" w:pos="1945"/>
        </w:tabs>
      </w:pPr>
    </w:p>
    <w:tbl>
      <w:tblPr>
        <w:tblW w:w="10065" w:type="dxa"/>
        <w:tblInd w:w="-417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93"/>
        <w:gridCol w:w="7654"/>
        <w:gridCol w:w="1418"/>
      </w:tblGrid>
      <w:tr w:rsidR="007F79AE" w:rsidRPr="00625A72" w:rsidTr="00494CC5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ED6785" w:rsidRDefault="007F79AE" w:rsidP="00494CC5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0007AF" w:rsidRDefault="007F79AE" w:rsidP="00494CC5">
            <w:pPr>
              <w:snapToGrid w:val="0"/>
              <w:rPr>
                <w:sz w:val="24"/>
                <w:szCs w:val="24"/>
              </w:rPr>
            </w:pPr>
            <w:r w:rsidRPr="000007AF">
              <w:rPr>
                <w:sz w:val="24"/>
                <w:szCs w:val="24"/>
              </w:rPr>
              <w:t xml:space="preserve">Коррекция вкладных корригирующих элементов для ортопедической обуви (стелек системы </w:t>
            </w:r>
            <w:proofErr w:type="spellStart"/>
            <w:r w:rsidRPr="000007AF">
              <w:rPr>
                <w:sz w:val="24"/>
                <w:szCs w:val="24"/>
              </w:rPr>
              <w:t>ФормТотикс</w:t>
            </w:r>
            <w:proofErr w:type="spellEnd"/>
            <w:r w:rsidRPr="000007A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9AE" w:rsidRPr="00625A72" w:rsidRDefault="007F79AE" w:rsidP="00494C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1 990</w:t>
            </w:r>
          </w:p>
        </w:tc>
      </w:tr>
    </w:tbl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B7673C" w:rsidRDefault="00B7673C" w:rsidP="00B7673C">
      <w:pPr>
        <w:tabs>
          <w:tab w:val="left" w:pos="1945"/>
        </w:tabs>
      </w:pPr>
      <w:r>
        <w:tab/>
      </w:r>
    </w:p>
    <w:p w:rsidR="007F79AE" w:rsidRDefault="007F79AE" w:rsidP="00B7673C">
      <w:pPr>
        <w:tabs>
          <w:tab w:val="left" w:pos="1945"/>
        </w:tabs>
      </w:pPr>
    </w:p>
    <w:p w:rsidR="007F79AE" w:rsidRPr="002B0302" w:rsidRDefault="007F79AE" w:rsidP="007F79AE">
      <w:pPr>
        <w:spacing w:before="120" w:after="120"/>
        <w:ind w:left="425" w:hanging="425"/>
        <w:jc w:val="both"/>
        <w:rPr>
          <w:b/>
          <w:bCs/>
          <w:color w:val="FF950E"/>
          <w:sz w:val="28"/>
          <w:szCs w:val="28"/>
        </w:rPr>
      </w:pPr>
      <w:r>
        <w:rPr>
          <w:b/>
          <w:bCs/>
          <w:color w:val="FF950E"/>
          <w:sz w:val="28"/>
          <w:szCs w:val="28"/>
        </w:rPr>
        <w:t xml:space="preserve">Предоставляется СКИДКА в размере  </w:t>
      </w:r>
      <w:r>
        <w:rPr>
          <w:b/>
          <w:bCs/>
          <w:color w:val="FF950E"/>
          <w:sz w:val="52"/>
          <w:szCs w:val="52"/>
        </w:rPr>
        <w:t>1</w:t>
      </w:r>
      <w:r w:rsidRPr="002B0302">
        <w:rPr>
          <w:b/>
          <w:bCs/>
          <w:color w:val="FF950E"/>
          <w:sz w:val="52"/>
          <w:szCs w:val="52"/>
        </w:rPr>
        <w:t>0%</w:t>
      </w:r>
      <w:r>
        <w:rPr>
          <w:b/>
          <w:bCs/>
          <w:color w:val="FF950E"/>
          <w:sz w:val="52"/>
          <w:szCs w:val="52"/>
        </w:rPr>
        <w:t xml:space="preserve"> </w:t>
      </w:r>
      <w:r>
        <w:rPr>
          <w:b/>
          <w:bCs/>
          <w:color w:val="FF950E"/>
          <w:sz w:val="28"/>
          <w:szCs w:val="28"/>
        </w:rPr>
        <w:t xml:space="preserve">на изготовление второй пары индивидуальных стелек по системе </w:t>
      </w:r>
      <w:proofErr w:type="spellStart"/>
      <w:r>
        <w:rPr>
          <w:b/>
          <w:bCs/>
          <w:color w:val="FF950E"/>
          <w:sz w:val="28"/>
          <w:szCs w:val="28"/>
        </w:rPr>
        <w:t>ФормТотикс</w:t>
      </w:r>
      <w:proofErr w:type="spellEnd"/>
      <w:r>
        <w:rPr>
          <w:b/>
          <w:bCs/>
          <w:color w:val="FF950E"/>
          <w:sz w:val="28"/>
          <w:szCs w:val="28"/>
        </w:rPr>
        <w:t xml:space="preserve"> в течение календарного месяца.</w:t>
      </w:r>
    </w:p>
    <w:p w:rsidR="007F79AE" w:rsidRDefault="007F79AE" w:rsidP="007F79AE">
      <w:pPr>
        <w:rPr>
          <w:sz w:val="24"/>
          <w:szCs w:val="24"/>
        </w:rPr>
      </w:pPr>
    </w:p>
    <w:p w:rsidR="007F79AE" w:rsidRPr="002B0302" w:rsidRDefault="007F79AE" w:rsidP="007F79AE">
      <w:pPr>
        <w:spacing w:before="120" w:after="120"/>
        <w:ind w:left="425" w:hanging="425"/>
        <w:jc w:val="both"/>
        <w:rPr>
          <w:b/>
          <w:bCs/>
          <w:color w:val="FF950E"/>
          <w:sz w:val="28"/>
          <w:szCs w:val="28"/>
        </w:rPr>
      </w:pPr>
      <w:r>
        <w:rPr>
          <w:b/>
          <w:bCs/>
          <w:color w:val="FF950E"/>
          <w:sz w:val="28"/>
          <w:szCs w:val="28"/>
        </w:rPr>
        <w:t xml:space="preserve">Предоставляется СКИДКА в размере  </w:t>
      </w:r>
      <w:r>
        <w:rPr>
          <w:b/>
          <w:bCs/>
          <w:color w:val="FF950E"/>
          <w:sz w:val="52"/>
          <w:szCs w:val="52"/>
        </w:rPr>
        <w:t>12</w:t>
      </w:r>
      <w:r w:rsidRPr="002B0302">
        <w:rPr>
          <w:b/>
          <w:bCs/>
          <w:color w:val="FF950E"/>
          <w:sz w:val="52"/>
          <w:szCs w:val="52"/>
        </w:rPr>
        <w:t>%</w:t>
      </w:r>
      <w:r>
        <w:rPr>
          <w:b/>
          <w:bCs/>
          <w:color w:val="FF950E"/>
          <w:sz w:val="52"/>
          <w:szCs w:val="52"/>
        </w:rPr>
        <w:t xml:space="preserve"> </w:t>
      </w:r>
      <w:r>
        <w:rPr>
          <w:b/>
          <w:bCs/>
          <w:color w:val="FF950E"/>
          <w:sz w:val="28"/>
          <w:szCs w:val="28"/>
        </w:rPr>
        <w:t xml:space="preserve">на изготовление третьей пары индивидуальных стелек по системе </w:t>
      </w:r>
      <w:proofErr w:type="spellStart"/>
      <w:r>
        <w:rPr>
          <w:b/>
          <w:bCs/>
          <w:color w:val="FF950E"/>
          <w:sz w:val="28"/>
          <w:szCs w:val="28"/>
        </w:rPr>
        <w:t>ФормТотикс</w:t>
      </w:r>
      <w:proofErr w:type="spellEnd"/>
      <w:r>
        <w:rPr>
          <w:b/>
          <w:bCs/>
          <w:color w:val="FF950E"/>
          <w:sz w:val="28"/>
          <w:szCs w:val="28"/>
        </w:rPr>
        <w:t xml:space="preserve"> в течение календарного месяца.</w:t>
      </w: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tbl>
      <w:tblPr>
        <w:tblW w:w="10065" w:type="dxa"/>
        <w:tblInd w:w="-417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93"/>
        <w:gridCol w:w="7512"/>
        <w:gridCol w:w="1560"/>
      </w:tblGrid>
      <w:tr w:rsidR="007F79AE" w:rsidRPr="001F1D25" w:rsidTr="007F79AE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1F1D25" w:rsidRDefault="007F79AE" w:rsidP="00494CC5">
            <w:pPr>
              <w:pageBreakBefor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1F1D25">
              <w:rPr>
                <w:sz w:val="24"/>
                <w:szCs w:val="24"/>
              </w:rPr>
              <w:t>од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B44F7D" w:rsidRDefault="007F79AE" w:rsidP="00494C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950E"/>
              </w:rPr>
              <w:t>СКЛЕРОТЕРАПИЯ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9AE" w:rsidRPr="001F1D25" w:rsidRDefault="007F79AE" w:rsidP="00494C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1D25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7F79AE" w:rsidTr="007F79AE">
        <w:trPr>
          <w:trHeight w:val="4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Default="007F79AE" w:rsidP="00494C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Default="007F79AE" w:rsidP="00494CC5">
            <w:pPr>
              <w:snapToGrid w:val="0"/>
              <w:spacing w:after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Склеротерапия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9AE" w:rsidRDefault="007F79AE" w:rsidP="00494CC5">
            <w:pPr>
              <w:snapToGrid w:val="0"/>
              <w:spacing w:after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800</w:t>
            </w:r>
          </w:p>
          <w:p w:rsidR="007F79AE" w:rsidRDefault="007F79AE" w:rsidP="00494CC5">
            <w:pPr>
              <w:snapToGrid w:val="0"/>
              <w:spacing w:after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26 510</w:t>
            </w:r>
          </w:p>
        </w:tc>
      </w:tr>
    </w:tbl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Default="007F79AE" w:rsidP="00B7673C">
      <w:pPr>
        <w:tabs>
          <w:tab w:val="left" w:pos="1945"/>
        </w:tabs>
      </w:pPr>
    </w:p>
    <w:p w:rsidR="007F79AE" w:rsidRPr="000007AF" w:rsidRDefault="007F79AE" w:rsidP="00B7673C">
      <w:pPr>
        <w:tabs>
          <w:tab w:val="left" w:pos="1945"/>
        </w:tabs>
      </w:pPr>
    </w:p>
    <w:p w:rsidR="00B7673C" w:rsidRDefault="00B7673C" w:rsidP="00B7673C"/>
    <w:p w:rsidR="00B7673C" w:rsidRDefault="00B7673C" w:rsidP="00B7673C"/>
    <w:p w:rsidR="007F79AE" w:rsidRDefault="007F79AE" w:rsidP="00B7673C"/>
    <w:p w:rsidR="007F79AE" w:rsidRDefault="007F79AE" w:rsidP="00B7673C"/>
    <w:p w:rsidR="007F79AE" w:rsidRDefault="007F79AE" w:rsidP="00B7673C"/>
    <w:tbl>
      <w:tblPr>
        <w:tblW w:w="10065" w:type="dxa"/>
        <w:tblInd w:w="-417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93"/>
        <w:gridCol w:w="7512"/>
        <w:gridCol w:w="1560"/>
      </w:tblGrid>
      <w:tr w:rsidR="007F79AE" w:rsidRPr="001F1D25" w:rsidTr="007F79AE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1F1D25" w:rsidRDefault="007F79AE" w:rsidP="00494CC5">
            <w:pPr>
              <w:pageBreakBefore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Pr="001F1D25"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9D3BC2" w:rsidRDefault="007F79AE" w:rsidP="007F79AE">
            <w:pPr>
              <w:snapToGrid w:val="0"/>
              <w:jc w:val="center"/>
              <w:rPr>
                <w:b/>
                <w:bCs/>
                <w:color w:val="FF950E"/>
              </w:rPr>
            </w:pPr>
            <w:r w:rsidRPr="009D3BC2">
              <w:rPr>
                <w:b/>
                <w:bCs/>
                <w:color w:val="FF950E"/>
              </w:rPr>
              <w:t>ЛАЗЕРОТЕРАПИЯ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9AE" w:rsidRPr="001F1D25" w:rsidRDefault="007F79AE" w:rsidP="00494C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1D25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7F79AE" w:rsidRPr="00A84184" w:rsidTr="007F79AE">
        <w:trPr>
          <w:trHeight w:val="8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F53E8A" w:rsidRDefault="007F79AE" w:rsidP="00494C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9AE" w:rsidRPr="00225134" w:rsidRDefault="007F79AE" w:rsidP="00494CC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9AE" w:rsidRPr="00BC1060" w:rsidRDefault="007F79AE" w:rsidP="00494C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25 000</w:t>
            </w:r>
          </w:p>
          <w:p w:rsidR="007F79AE" w:rsidRPr="00A84184" w:rsidRDefault="007F79AE" w:rsidP="00494CC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79AE" w:rsidRDefault="007F79AE" w:rsidP="00B7673C">
      <w:pPr>
        <w:rPr>
          <w:sz w:val="28"/>
          <w:szCs w:val="28"/>
        </w:rPr>
      </w:pPr>
    </w:p>
    <w:p w:rsidR="007F79AE" w:rsidRDefault="007F79AE" w:rsidP="00B7673C">
      <w:pPr>
        <w:rPr>
          <w:sz w:val="28"/>
          <w:szCs w:val="28"/>
        </w:rPr>
      </w:pPr>
    </w:p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Default="00B7673C" w:rsidP="00B7673C"/>
    <w:p w:rsidR="00B7673C" w:rsidRPr="000007AF" w:rsidRDefault="00B7673C" w:rsidP="00B7673C"/>
    <w:sectPr w:rsidR="00B7673C" w:rsidRPr="000007AF" w:rsidSect="006F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EB9"/>
    <w:multiLevelType w:val="hybridMultilevel"/>
    <w:tmpl w:val="103C0B1C"/>
    <w:lvl w:ilvl="0" w:tplc="12A81396">
      <w:start w:val="2"/>
      <w:numFmt w:val="bullet"/>
      <w:lvlText w:val="•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5CF2072C"/>
    <w:multiLevelType w:val="hybridMultilevel"/>
    <w:tmpl w:val="AAD65284"/>
    <w:lvl w:ilvl="0" w:tplc="12A81396">
      <w:start w:val="2"/>
      <w:numFmt w:val="bullet"/>
      <w:lvlText w:val="•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73C"/>
    <w:rsid w:val="00424F42"/>
    <w:rsid w:val="006F2D11"/>
    <w:rsid w:val="007F79AE"/>
    <w:rsid w:val="00A84784"/>
    <w:rsid w:val="00B7673C"/>
    <w:rsid w:val="00FC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3</cp:revision>
  <cp:lastPrinted>2023-10-27T13:01:00Z</cp:lastPrinted>
  <dcterms:created xsi:type="dcterms:W3CDTF">2023-10-27T12:59:00Z</dcterms:created>
  <dcterms:modified xsi:type="dcterms:W3CDTF">2023-10-30T11:32:00Z</dcterms:modified>
</cp:coreProperties>
</file>